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BB3" w14:textId="79B617AB" w:rsidR="002854A8" w:rsidRPr="004B52D3" w:rsidRDefault="002854A8" w:rsidP="002854A8">
      <w:pPr>
        <w:pStyle w:val="NoSpacing"/>
        <w:jc w:val="center"/>
        <w:rPr>
          <w:b/>
          <w:bCs/>
        </w:rPr>
      </w:pPr>
      <w:r>
        <w:rPr>
          <w:b/>
          <w:bCs/>
          <w:sz w:val="32"/>
          <w:szCs w:val="32"/>
          <w:u w:val="single"/>
        </w:rPr>
        <w:t>OUR LADY OF CHARITY</w:t>
      </w:r>
      <w:r w:rsidRPr="00735864">
        <w:rPr>
          <w:b/>
          <w:bCs/>
          <w:sz w:val="32"/>
          <w:szCs w:val="32"/>
        </w:rPr>
        <w:t xml:space="preserve"> ANNOUNCEMENT OF PARISH SETTLEMENT</w:t>
      </w:r>
    </w:p>
    <w:p w14:paraId="02AC9310" w14:textId="77777777" w:rsidR="002854A8" w:rsidRDefault="002854A8" w:rsidP="002854A8">
      <w:pPr>
        <w:pStyle w:val="NoSpacing"/>
        <w:jc w:val="center"/>
        <w:rPr>
          <w:sz w:val="32"/>
          <w:szCs w:val="32"/>
        </w:rPr>
      </w:pPr>
    </w:p>
    <w:p w14:paraId="319288E8" w14:textId="408CCDC6" w:rsidR="002854A8" w:rsidRPr="00F155DD" w:rsidRDefault="00593EBD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 A MEETING</w:t>
      </w:r>
      <w:r w:rsidR="002854A8" w:rsidRPr="00F155DD">
        <w:rPr>
          <w:sz w:val="28"/>
          <w:szCs w:val="28"/>
        </w:rPr>
        <w:t>THIS PAST WEDNESDAY OUR CATHOLIC FAMILY OF SOUTH BUFFALO AND THE FIRST WARD</w:t>
      </w:r>
      <w:r w:rsidR="002854A8">
        <w:rPr>
          <w:sz w:val="28"/>
          <w:szCs w:val="28"/>
        </w:rPr>
        <w:t>’S</w:t>
      </w:r>
      <w:r w:rsidR="002854A8" w:rsidRPr="00F155DD">
        <w:rPr>
          <w:sz w:val="28"/>
          <w:szCs w:val="28"/>
        </w:rPr>
        <w:t xml:space="preserve"> CLERGY, TRUSTEES, FINANCE COUNCIL CHAIRPERSONS, B AND BUSINESS MANAGER </w:t>
      </w:r>
      <w:r w:rsidR="00F870F1">
        <w:rPr>
          <w:sz w:val="28"/>
          <w:szCs w:val="28"/>
        </w:rPr>
        <w:t>WERE NOTIFIED</w:t>
      </w:r>
      <w:r w:rsidR="002854A8" w:rsidRPr="00F155DD">
        <w:rPr>
          <w:sz w:val="28"/>
          <w:szCs w:val="28"/>
        </w:rPr>
        <w:t xml:space="preserve"> OF </w:t>
      </w:r>
      <w:r w:rsidR="002854A8">
        <w:rPr>
          <w:sz w:val="28"/>
          <w:szCs w:val="28"/>
        </w:rPr>
        <w:t xml:space="preserve">THE AMOUNT </w:t>
      </w:r>
      <w:r w:rsidR="002854A8" w:rsidRPr="00F155DD">
        <w:rPr>
          <w:sz w:val="28"/>
          <w:szCs w:val="28"/>
        </w:rPr>
        <w:t xml:space="preserve">OUR PARISHES ARE BEING </w:t>
      </w:r>
      <w:r w:rsidR="00F566C2">
        <w:rPr>
          <w:sz w:val="28"/>
          <w:szCs w:val="28"/>
        </w:rPr>
        <w:t>REQUIRED</w:t>
      </w:r>
      <w:r w:rsidR="002854A8" w:rsidRPr="00F155DD">
        <w:rPr>
          <w:sz w:val="28"/>
          <w:szCs w:val="28"/>
        </w:rPr>
        <w:t xml:space="preserve"> TO DONATE TO THE SETTLEMENT FOR THE </w:t>
      </w:r>
      <w:r w:rsidR="002854A8" w:rsidRPr="00F155DD">
        <w:rPr>
          <w:b/>
          <w:bCs/>
          <w:sz w:val="28"/>
          <w:szCs w:val="28"/>
        </w:rPr>
        <w:t>891</w:t>
      </w:r>
      <w:r w:rsidR="002854A8" w:rsidRPr="00F155DD">
        <w:rPr>
          <w:sz w:val="28"/>
          <w:szCs w:val="28"/>
        </w:rPr>
        <w:t xml:space="preserve"> </w:t>
      </w:r>
      <w:r w:rsidR="002854A8">
        <w:rPr>
          <w:sz w:val="28"/>
          <w:szCs w:val="28"/>
        </w:rPr>
        <w:t>CLAIMS</w:t>
      </w:r>
      <w:r w:rsidR="002854A8" w:rsidRPr="00F155DD">
        <w:rPr>
          <w:sz w:val="28"/>
          <w:szCs w:val="28"/>
        </w:rPr>
        <w:t xml:space="preserve"> </w:t>
      </w:r>
      <w:r w:rsidR="002854A8">
        <w:rPr>
          <w:sz w:val="28"/>
          <w:szCs w:val="28"/>
        </w:rPr>
        <w:t>FROM</w:t>
      </w:r>
      <w:r w:rsidR="002854A8" w:rsidRPr="00F155DD">
        <w:rPr>
          <w:sz w:val="28"/>
          <w:szCs w:val="28"/>
        </w:rPr>
        <w:t xml:space="preserve"> THE TRAGIC HISTORY OF SEXUAL ABUSE IN OUR DIOCESE. </w:t>
      </w:r>
    </w:p>
    <w:p w14:paraId="5D9AF9AF" w14:textId="77777777" w:rsidR="002854A8" w:rsidRPr="00F155DD" w:rsidRDefault="002854A8" w:rsidP="002854A8">
      <w:pPr>
        <w:pStyle w:val="NoSpacing"/>
        <w:rPr>
          <w:sz w:val="28"/>
          <w:szCs w:val="28"/>
        </w:rPr>
      </w:pPr>
    </w:p>
    <w:p w14:paraId="1D699168" w14:textId="09C1CBE6" w:rsidR="002854A8" w:rsidRPr="00F155DD" w:rsidRDefault="002854A8" w:rsidP="002854A8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 xml:space="preserve">AFTER A VERY LONG TIME OF MEDIATION WITH THE ATTORNEYS REPRESENTING THE DIOCESE AND PARISHES </w:t>
      </w:r>
      <w:r>
        <w:rPr>
          <w:sz w:val="28"/>
          <w:szCs w:val="28"/>
        </w:rPr>
        <w:t>WITH</w:t>
      </w:r>
      <w:r w:rsidRPr="00F155DD">
        <w:rPr>
          <w:sz w:val="28"/>
          <w:szCs w:val="28"/>
        </w:rPr>
        <w:t xml:space="preserve"> </w:t>
      </w:r>
      <w:r w:rsidR="00F566C2">
        <w:rPr>
          <w:sz w:val="28"/>
          <w:szCs w:val="28"/>
        </w:rPr>
        <w:t>THOSE REPRESENTING</w:t>
      </w:r>
      <w:r w:rsidRPr="00F155DD">
        <w:rPr>
          <w:sz w:val="28"/>
          <w:szCs w:val="28"/>
        </w:rPr>
        <w:t xml:space="preserve"> THE VICTIM-SURVIVORS OF ABUSE, A SETTLEMENT IN PRINCIPL</w:t>
      </w:r>
      <w:r>
        <w:rPr>
          <w:sz w:val="28"/>
          <w:szCs w:val="28"/>
        </w:rPr>
        <w:t>E</w:t>
      </w:r>
      <w:r w:rsidRPr="00F155DD">
        <w:rPr>
          <w:sz w:val="28"/>
          <w:szCs w:val="28"/>
        </w:rPr>
        <w:t xml:space="preserve"> WAS REACHED </w:t>
      </w:r>
      <w:r>
        <w:rPr>
          <w:sz w:val="28"/>
          <w:szCs w:val="28"/>
        </w:rPr>
        <w:t>IN APRIL IN</w:t>
      </w:r>
      <w:r w:rsidRPr="00F155DD">
        <w:rPr>
          <w:sz w:val="28"/>
          <w:szCs w:val="28"/>
        </w:rPr>
        <w:t xml:space="preserve"> THE AMOUNT OF </w:t>
      </w:r>
      <w:r w:rsidRPr="00F155DD">
        <w:rPr>
          <w:b/>
          <w:bCs/>
          <w:sz w:val="28"/>
          <w:szCs w:val="28"/>
        </w:rPr>
        <w:t>150</w:t>
      </w:r>
      <w:r w:rsidRPr="00F155DD">
        <w:rPr>
          <w:sz w:val="28"/>
          <w:szCs w:val="28"/>
        </w:rPr>
        <w:t xml:space="preserve"> MILLION DOLLARS. </w:t>
      </w:r>
    </w:p>
    <w:p w14:paraId="75FC0CA8" w14:textId="77777777" w:rsidR="002854A8" w:rsidRPr="00F155DD" w:rsidRDefault="002854A8" w:rsidP="002854A8">
      <w:pPr>
        <w:pStyle w:val="NoSpacing"/>
        <w:rPr>
          <w:sz w:val="28"/>
          <w:szCs w:val="28"/>
        </w:rPr>
      </w:pPr>
    </w:p>
    <w:p w14:paraId="77B8105F" w14:textId="77777777" w:rsidR="006D79ED" w:rsidRDefault="002854A8" w:rsidP="002854A8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 xml:space="preserve">BEFORE WE SHARE </w:t>
      </w:r>
      <w:r>
        <w:rPr>
          <w:sz w:val="28"/>
          <w:szCs w:val="28"/>
        </w:rPr>
        <w:t>ANY MORE</w:t>
      </w:r>
      <w:r w:rsidRPr="00F155DD">
        <w:rPr>
          <w:sz w:val="28"/>
          <w:szCs w:val="28"/>
        </w:rPr>
        <w:t xml:space="preserve"> NUMBERS, WE REMIND YOU THAT </w:t>
      </w:r>
      <w:r w:rsidRPr="00B205DC">
        <w:rPr>
          <w:sz w:val="28"/>
          <w:szCs w:val="28"/>
          <w:u w:val="single"/>
        </w:rPr>
        <w:t>EVERY</w:t>
      </w:r>
      <w:r w:rsidRPr="00F155DD">
        <w:rPr>
          <w:sz w:val="28"/>
          <w:szCs w:val="28"/>
        </w:rPr>
        <w:t xml:space="preserve"> PARISH IN THE DIOCESE IS ASKED TO CONTRIBUTE</w:t>
      </w:r>
      <w:r>
        <w:rPr>
          <w:sz w:val="28"/>
          <w:szCs w:val="28"/>
        </w:rPr>
        <w:t xml:space="preserve"> TO THIS SETTLEMENT</w:t>
      </w:r>
      <w:r w:rsidRPr="00F155DD">
        <w:rPr>
          <w:sz w:val="28"/>
          <w:szCs w:val="28"/>
        </w:rPr>
        <w:t xml:space="preserve">. THE </w:t>
      </w:r>
      <w:r>
        <w:rPr>
          <w:sz w:val="28"/>
          <w:szCs w:val="28"/>
        </w:rPr>
        <w:t xml:space="preserve">BUFFALO </w:t>
      </w:r>
      <w:r w:rsidRPr="0069353E">
        <w:rPr>
          <w:b/>
          <w:bCs/>
          <w:i/>
          <w:iCs/>
          <w:sz w:val="28"/>
          <w:szCs w:val="28"/>
        </w:rPr>
        <w:t xml:space="preserve">DIOCESE </w:t>
      </w:r>
      <w:r w:rsidR="0069353E" w:rsidRPr="0069353E">
        <w:rPr>
          <w:b/>
          <w:bCs/>
          <w:i/>
          <w:iCs/>
          <w:sz w:val="28"/>
          <w:szCs w:val="28"/>
        </w:rPr>
        <w:t>OF BUFFALO</w:t>
      </w:r>
      <w:r w:rsidR="0069353E">
        <w:rPr>
          <w:sz w:val="28"/>
          <w:szCs w:val="28"/>
        </w:rPr>
        <w:t xml:space="preserve"> </w:t>
      </w:r>
      <w:r w:rsidRPr="00F155DD">
        <w:rPr>
          <w:sz w:val="28"/>
          <w:szCs w:val="28"/>
        </w:rPr>
        <w:t xml:space="preserve">IS CONTRIBUTING </w:t>
      </w:r>
      <w:r w:rsidR="0032721D" w:rsidRPr="003B5A47">
        <w:rPr>
          <w:b/>
          <w:bCs/>
          <w:sz w:val="28"/>
          <w:szCs w:val="28"/>
        </w:rPr>
        <w:t>3O</w:t>
      </w:r>
      <w:r w:rsidRPr="003B5A47">
        <w:rPr>
          <w:b/>
          <w:bCs/>
          <w:sz w:val="28"/>
          <w:szCs w:val="28"/>
        </w:rPr>
        <w:t xml:space="preserve"> MILLION</w:t>
      </w:r>
      <w:r w:rsidRPr="00F155DD">
        <w:rPr>
          <w:sz w:val="28"/>
          <w:szCs w:val="28"/>
        </w:rPr>
        <w:t xml:space="preserve"> FROM </w:t>
      </w:r>
      <w:r>
        <w:rPr>
          <w:sz w:val="28"/>
          <w:szCs w:val="28"/>
        </w:rPr>
        <w:t xml:space="preserve">SAVINGS, INVESTMENTS AND </w:t>
      </w:r>
      <w:r w:rsidRPr="00F155DD">
        <w:rPr>
          <w:sz w:val="28"/>
          <w:szCs w:val="28"/>
        </w:rPr>
        <w:t>THE SALE OF PROPERTIE</w:t>
      </w:r>
      <w:r>
        <w:rPr>
          <w:sz w:val="28"/>
          <w:szCs w:val="28"/>
        </w:rPr>
        <w:t>S</w:t>
      </w:r>
      <w:r w:rsidRPr="00F155DD">
        <w:rPr>
          <w:sz w:val="28"/>
          <w:szCs w:val="28"/>
        </w:rPr>
        <w:t>.</w:t>
      </w:r>
    </w:p>
    <w:p w14:paraId="72C8397D" w14:textId="46A0BCD2" w:rsidR="003F2B84" w:rsidRDefault="002854A8" w:rsidP="002854A8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 xml:space="preserve"> THE </w:t>
      </w:r>
      <w:r w:rsidR="007D06A6">
        <w:rPr>
          <w:sz w:val="28"/>
          <w:szCs w:val="28"/>
        </w:rPr>
        <w:t xml:space="preserve">TOTAL </w:t>
      </w:r>
      <w:r w:rsidRPr="00F155DD">
        <w:rPr>
          <w:sz w:val="28"/>
          <w:szCs w:val="28"/>
        </w:rPr>
        <w:t>AMOUNT PARISHES WILL DONATE</w:t>
      </w:r>
      <w:r w:rsidR="003B5A47">
        <w:rPr>
          <w:sz w:val="28"/>
          <w:szCs w:val="28"/>
        </w:rPr>
        <w:t>:</w:t>
      </w:r>
      <w:r w:rsidR="008F0DA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110</w:t>
      </w:r>
      <w:r w:rsidRPr="00F155DD">
        <w:rPr>
          <w:sz w:val="28"/>
          <w:szCs w:val="28"/>
        </w:rPr>
        <w:t xml:space="preserve"> MILLION</w:t>
      </w:r>
      <w:r w:rsidR="007D06A6">
        <w:rPr>
          <w:sz w:val="28"/>
          <w:szCs w:val="28"/>
        </w:rPr>
        <w:t>. BROKEN DOWN THAT’S</w:t>
      </w:r>
      <w:r>
        <w:rPr>
          <w:sz w:val="28"/>
          <w:szCs w:val="28"/>
        </w:rPr>
        <w:t xml:space="preserve">  </w:t>
      </w:r>
      <w:r w:rsidRPr="00BA4AF3">
        <w:rPr>
          <w:b/>
          <w:bCs/>
          <w:sz w:val="28"/>
          <w:szCs w:val="28"/>
        </w:rPr>
        <w:t xml:space="preserve">80 </w:t>
      </w:r>
      <w:r>
        <w:rPr>
          <w:sz w:val="28"/>
          <w:szCs w:val="28"/>
        </w:rPr>
        <w:t xml:space="preserve">MILLION FROM </w:t>
      </w:r>
      <w:proofErr w:type="gramStart"/>
      <w:r>
        <w:rPr>
          <w:sz w:val="28"/>
          <w:szCs w:val="28"/>
        </w:rPr>
        <w:t>SAVINGS ,</w:t>
      </w:r>
      <w:proofErr w:type="gramEnd"/>
      <w:r>
        <w:rPr>
          <w:sz w:val="28"/>
          <w:szCs w:val="28"/>
        </w:rPr>
        <w:t xml:space="preserve"> INVESTMENTS AND UNRESTRICTED FUNDS WITH AN EXPECTED </w:t>
      </w:r>
      <w:r w:rsidRPr="00BA4AF3"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MILLION FROM REAL ESTATE SALES.</w:t>
      </w:r>
      <w:r w:rsidRPr="00F155DD">
        <w:rPr>
          <w:sz w:val="28"/>
          <w:szCs w:val="28"/>
        </w:rPr>
        <w:t xml:space="preserve">  </w:t>
      </w:r>
      <w:r w:rsidR="003F2B84">
        <w:rPr>
          <w:sz w:val="28"/>
          <w:szCs w:val="28"/>
        </w:rPr>
        <w:t>OTHER CATHOLIC ENTITIES (CATHOLIC CHARITIES, CATHOLIC HEALTH SYSTEM CATHOLIC SCHOOLS, ETC) WILL</w:t>
      </w:r>
      <w:r w:rsidR="001713C6">
        <w:rPr>
          <w:sz w:val="28"/>
          <w:szCs w:val="28"/>
        </w:rPr>
        <w:t xml:space="preserve"> GIVE </w:t>
      </w:r>
      <w:r w:rsidR="001713C6" w:rsidRPr="001713C6">
        <w:rPr>
          <w:b/>
          <w:bCs/>
          <w:sz w:val="28"/>
          <w:szCs w:val="28"/>
        </w:rPr>
        <w:t>10 MILLION</w:t>
      </w:r>
      <w:r w:rsidR="001713C6">
        <w:rPr>
          <w:sz w:val="28"/>
          <w:szCs w:val="28"/>
        </w:rPr>
        <w:t>.</w:t>
      </w:r>
    </w:p>
    <w:p w14:paraId="20CBAA69" w14:textId="77777777" w:rsidR="003F2B84" w:rsidRDefault="003F2B84" w:rsidP="002854A8">
      <w:pPr>
        <w:pStyle w:val="NoSpacing"/>
        <w:rPr>
          <w:sz w:val="28"/>
          <w:szCs w:val="28"/>
        </w:rPr>
      </w:pPr>
    </w:p>
    <w:p w14:paraId="4EF34E14" w14:textId="2247AA5B" w:rsidR="002854A8" w:rsidRPr="00F155DD" w:rsidRDefault="002854A8" w:rsidP="002854A8">
      <w:pPr>
        <w:pStyle w:val="NoSpacing"/>
        <w:rPr>
          <w:sz w:val="28"/>
          <w:szCs w:val="28"/>
        </w:rPr>
      </w:pPr>
      <w:r w:rsidRPr="00F155DD">
        <w:rPr>
          <w:sz w:val="28"/>
          <w:szCs w:val="28"/>
        </w:rPr>
        <w:t>THE</w:t>
      </w:r>
      <w:r>
        <w:rPr>
          <w:sz w:val="28"/>
          <w:szCs w:val="28"/>
        </w:rPr>
        <w:t xml:space="preserve"> AMOUNTS OF PARISH DONATION</w:t>
      </w:r>
      <w:r w:rsidRPr="00F155DD">
        <w:rPr>
          <w:sz w:val="28"/>
          <w:szCs w:val="28"/>
        </w:rPr>
        <w:t>S ARE BASED ON</w:t>
      </w:r>
      <w:r>
        <w:rPr>
          <w:sz w:val="28"/>
          <w:szCs w:val="28"/>
        </w:rPr>
        <w:t xml:space="preserve"> ANNUAL</w:t>
      </w:r>
      <w:r w:rsidRPr="00F155DD">
        <w:rPr>
          <w:sz w:val="28"/>
          <w:szCs w:val="28"/>
        </w:rPr>
        <w:t xml:space="preserve"> FINANCIAL REPORTS </w:t>
      </w:r>
      <w:r>
        <w:rPr>
          <w:sz w:val="28"/>
          <w:szCs w:val="28"/>
        </w:rPr>
        <w:t xml:space="preserve">PREVIOUSLY SUBMITTED </w:t>
      </w:r>
      <w:r w:rsidRPr="00F155DD">
        <w:rPr>
          <w:sz w:val="28"/>
          <w:szCs w:val="28"/>
        </w:rPr>
        <w:t xml:space="preserve">FROM EACH PARISH, AND THE MONIES ARE TO BE </w:t>
      </w:r>
      <w:proofErr w:type="gramStart"/>
      <w:r w:rsidRPr="00F155DD">
        <w:rPr>
          <w:sz w:val="28"/>
          <w:szCs w:val="28"/>
        </w:rPr>
        <w:t xml:space="preserve">CONTRIBUTED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SIMILARLY, FROM</w:t>
      </w:r>
      <w:r w:rsidRPr="00F155DD">
        <w:rPr>
          <w:sz w:val="28"/>
          <w:szCs w:val="28"/>
        </w:rPr>
        <w:t xml:space="preserve"> </w:t>
      </w:r>
      <w:r w:rsidRPr="00EA68FE">
        <w:rPr>
          <w:b/>
          <w:bCs/>
          <w:sz w:val="28"/>
          <w:szCs w:val="28"/>
          <w:u w:val="single"/>
        </w:rPr>
        <w:t>OUR</w:t>
      </w:r>
      <w:r>
        <w:rPr>
          <w:sz w:val="28"/>
          <w:szCs w:val="28"/>
        </w:rPr>
        <w:t xml:space="preserve"> </w:t>
      </w:r>
      <w:r w:rsidRPr="00F155DD">
        <w:rPr>
          <w:sz w:val="28"/>
          <w:szCs w:val="28"/>
        </w:rPr>
        <w:t>SAVINGS AND NON-RESTRICTED FUNDS IN INVESTMENTS.</w:t>
      </w:r>
      <w:r>
        <w:rPr>
          <w:sz w:val="28"/>
          <w:szCs w:val="28"/>
        </w:rPr>
        <w:t xml:space="preserve"> SO, WE DO HAVE THIS MONEY.</w:t>
      </w:r>
      <w:r w:rsidRPr="00F155DD">
        <w:rPr>
          <w:sz w:val="28"/>
          <w:szCs w:val="28"/>
        </w:rPr>
        <w:t xml:space="preserve"> </w:t>
      </w:r>
    </w:p>
    <w:p w14:paraId="67072763" w14:textId="77777777" w:rsidR="002854A8" w:rsidRPr="00F155DD" w:rsidRDefault="002854A8" w:rsidP="002854A8">
      <w:pPr>
        <w:pStyle w:val="NoSpacing"/>
        <w:rPr>
          <w:sz w:val="28"/>
          <w:szCs w:val="28"/>
        </w:rPr>
      </w:pPr>
    </w:p>
    <w:p w14:paraId="187EDDCE" w14:textId="02ED95C8" w:rsidR="002854A8" w:rsidRDefault="002854A8" w:rsidP="002854A8">
      <w:pPr>
        <w:pStyle w:val="NoSpacing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SURELY</w:t>
      </w:r>
      <w:proofErr w:type="gramEnd"/>
      <w:r>
        <w:rPr>
          <w:sz w:val="28"/>
          <w:szCs w:val="28"/>
        </w:rPr>
        <w:t xml:space="preserve"> WE</w:t>
      </w:r>
      <w:r w:rsidRPr="00F155DD">
        <w:rPr>
          <w:sz w:val="28"/>
          <w:szCs w:val="28"/>
        </w:rPr>
        <w:t xml:space="preserve"> ARE </w:t>
      </w:r>
      <w:r>
        <w:rPr>
          <w:sz w:val="28"/>
          <w:szCs w:val="28"/>
        </w:rPr>
        <w:t xml:space="preserve">ALL </w:t>
      </w:r>
      <w:r w:rsidRPr="00F155DD">
        <w:rPr>
          <w:sz w:val="28"/>
          <w:szCs w:val="28"/>
        </w:rPr>
        <w:t xml:space="preserve">FAMILIAR WITH THE </w:t>
      </w:r>
      <w:r>
        <w:rPr>
          <w:sz w:val="28"/>
          <w:szCs w:val="28"/>
        </w:rPr>
        <w:t>EXPRESSION</w:t>
      </w:r>
      <w:r w:rsidRPr="00F155DD">
        <w:rPr>
          <w:sz w:val="28"/>
          <w:szCs w:val="28"/>
        </w:rPr>
        <w:t xml:space="preserve"> OF SAVINGS FOR A “RAINY DAY.” THIS IS INDEED A</w:t>
      </w:r>
      <w:r>
        <w:rPr>
          <w:sz w:val="28"/>
          <w:szCs w:val="28"/>
        </w:rPr>
        <w:t>N EXTREMELY</w:t>
      </w:r>
      <w:r w:rsidRPr="00F155DD">
        <w:rPr>
          <w:sz w:val="28"/>
          <w:szCs w:val="28"/>
        </w:rPr>
        <w:t xml:space="preserve"> RAINY DAY. SO</w:t>
      </w:r>
      <w:r>
        <w:rPr>
          <w:sz w:val="28"/>
          <w:szCs w:val="28"/>
        </w:rPr>
        <w:t>,</w:t>
      </w:r>
      <w:r w:rsidRPr="00F155DD">
        <w:rPr>
          <w:sz w:val="28"/>
          <w:szCs w:val="28"/>
        </w:rPr>
        <w:t xml:space="preserve"> OUR </w:t>
      </w:r>
      <w:r>
        <w:rPr>
          <w:sz w:val="28"/>
          <w:szCs w:val="28"/>
        </w:rPr>
        <w:t xml:space="preserve">SOUTH BUFFALO </w:t>
      </w:r>
      <w:r w:rsidRPr="00F155DD">
        <w:rPr>
          <w:sz w:val="28"/>
          <w:szCs w:val="28"/>
        </w:rPr>
        <w:t xml:space="preserve">FAMILY OF FIVE PARISHES ARE TO CONTRIBUTE </w:t>
      </w:r>
      <w:r>
        <w:rPr>
          <w:sz w:val="28"/>
          <w:szCs w:val="28"/>
        </w:rPr>
        <w:t xml:space="preserve">A TOTAL OF </w:t>
      </w:r>
      <w:r w:rsidRPr="00F155DD">
        <w:rPr>
          <w:b/>
          <w:bCs/>
          <w:sz w:val="28"/>
          <w:szCs w:val="28"/>
        </w:rPr>
        <w:t>$ 1,</w:t>
      </w:r>
      <w:r w:rsidR="008B2446">
        <w:rPr>
          <w:b/>
          <w:bCs/>
          <w:sz w:val="28"/>
          <w:szCs w:val="28"/>
        </w:rPr>
        <w:t>216</w:t>
      </w:r>
      <w:r w:rsidRPr="00F155DD">
        <w:rPr>
          <w:b/>
          <w:bCs/>
          <w:sz w:val="28"/>
          <w:szCs w:val="28"/>
        </w:rPr>
        <w:t>,2</w:t>
      </w:r>
      <w:r w:rsidR="008B2446">
        <w:rPr>
          <w:b/>
          <w:bCs/>
          <w:sz w:val="28"/>
          <w:szCs w:val="28"/>
        </w:rPr>
        <w:t>29</w:t>
      </w:r>
      <w:r w:rsidRPr="00F155DD">
        <w:rPr>
          <w:b/>
          <w:bCs/>
          <w:sz w:val="28"/>
          <w:szCs w:val="28"/>
        </w:rPr>
        <w:t xml:space="preserve">.00. </w:t>
      </w:r>
    </w:p>
    <w:p w14:paraId="39AAFA3E" w14:textId="2F81D4B9" w:rsidR="002854A8" w:rsidRPr="002854A8" w:rsidRDefault="002854A8" w:rsidP="002854A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LADY OF CHARITY’S</w:t>
      </w:r>
      <w:r w:rsidRPr="00F155DD">
        <w:rPr>
          <w:sz w:val="28"/>
          <w:szCs w:val="28"/>
        </w:rPr>
        <w:t xml:space="preserve"> AMOUNT IS </w:t>
      </w:r>
      <w:r w:rsidRPr="00155453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 xml:space="preserve"> 299,388.00</w:t>
      </w:r>
      <w:r w:rsidRPr="00155453">
        <w:rPr>
          <w:b/>
          <w:bCs/>
          <w:sz w:val="28"/>
          <w:szCs w:val="28"/>
        </w:rPr>
        <w:t xml:space="preserve"> </w:t>
      </w:r>
    </w:p>
    <w:p w14:paraId="6F4EF9BB" w14:textId="07AC6C8A" w:rsidR="002854A8" w:rsidRDefault="002854A8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BECAUSE </w:t>
      </w:r>
      <w:r w:rsidRPr="00F155DD">
        <w:rPr>
          <w:sz w:val="28"/>
          <w:szCs w:val="28"/>
        </w:rPr>
        <w:t xml:space="preserve">WE HAVE THESE </w:t>
      </w:r>
      <w:proofErr w:type="gramStart"/>
      <w:r w:rsidRPr="00F155DD">
        <w:rPr>
          <w:sz w:val="28"/>
          <w:szCs w:val="28"/>
        </w:rPr>
        <w:t>FUNDS</w:t>
      </w:r>
      <w:proofErr w:type="gramEnd"/>
      <w:r>
        <w:rPr>
          <w:sz w:val="28"/>
          <w:szCs w:val="28"/>
        </w:rPr>
        <w:t xml:space="preserve"> WE DO NOT NEED TO RAISE THEM.</w:t>
      </w:r>
      <w:r w:rsidRPr="00F155DD">
        <w:rPr>
          <w:sz w:val="28"/>
          <w:szCs w:val="28"/>
        </w:rPr>
        <w:t xml:space="preserve"> TH</w:t>
      </w:r>
      <w:r>
        <w:rPr>
          <w:sz w:val="28"/>
          <w:szCs w:val="28"/>
        </w:rPr>
        <w:t>AT</w:t>
      </w:r>
      <w:r w:rsidRPr="00F155DD">
        <w:rPr>
          <w:sz w:val="28"/>
          <w:szCs w:val="28"/>
        </w:rPr>
        <w:t xml:space="preserve"> AMOUNT IS, OF, COURSE DIFFICULT TO HEAR. </w:t>
      </w:r>
      <w:r>
        <w:rPr>
          <w:sz w:val="28"/>
          <w:szCs w:val="28"/>
        </w:rPr>
        <w:t xml:space="preserve">IT’S NATURAL AND EXPECTED THAT PEOPLE WILL BE UPSET.  THE INITIAL RESPONSE IS THAT THIS IS “NOT FAIR.” THAT IS TRUE.  BUT GOD IS NOT “FAIR” …HE’S </w:t>
      </w:r>
      <w:r w:rsidRPr="005A2E8E">
        <w:rPr>
          <w:b/>
          <w:bCs/>
          <w:sz w:val="28"/>
          <w:szCs w:val="28"/>
        </w:rPr>
        <w:t>MORE THAN</w:t>
      </w:r>
      <w:r>
        <w:rPr>
          <w:sz w:val="28"/>
          <w:szCs w:val="28"/>
        </w:rPr>
        <w:t xml:space="preserve"> FAIR…HE’S MERCIFUL. MERCY GOES BEYOND JUSTICE. THIS IS A SACRIFICIAL ACT OF CHRISTIAN CHARITY </w:t>
      </w:r>
      <w:r>
        <w:rPr>
          <w:sz w:val="28"/>
          <w:szCs w:val="28"/>
        </w:rPr>
        <w:lastRenderedPageBreak/>
        <w:t xml:space="preserve">TOWARD THOSE WOUNDED SOULS WHO LIVES WERE SHATTERED BY ABUSE. IT CANNOT ERASE THEIR PAIN BUT WILL BE A GESTURE OF CARE AND OUR </w:t>
      </w:r>
      <w:r w:rsidR="001A03E4">
        <w:rPr>
          <w:sz w:val="28"/>
          <w:szCs w:val="28"/>
        </w:rPr>
        <w:t xml:space="preserve">ACKNOWLEDGING OUR ONENESS WITH THEM IN CHRIST WHO IS ALWAYS OUR SOURCE OF HOPE AND HEALING. </w:t>
      </w:r>
      <w:r>
        <w:rPr>
          <w:sz w:val="28"/>
          <w:szCs w:val="28"/>
        </w:rPr>
        <w:t xml:space="preserve"> </w:t>
      </w:r>
    </w:p>
    <w:p w14:paraId="6F2B8B08" w14:textId="77777777" w:rsidR="00152B4E" w:rsidRDefault="00152B4E" w:rsidP="002854A8">
      <w:pPr>
        <w:pStyle w:val="NoSpacing"/>
        <w:rPr>
          <w:sz w:val="28"/>
          <w:szCs w:val="28"/>
        </w:rPr>
      </w:pPr>
    </w:p>
    <w:p w14:paraId="43CF79A3" w14:textId="58E99FB0" w:rsidR="002854A8" w:rsidRDefault="002854A8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AN IMPORTANT NOTE FOR OUR PARISHES GOING FORWARD. CONTRIBUTING TO THIS SETTLEMENT GUARANTEES UNDER CHAPTER 11 GUIDELINES FUTURE PROTECTION OF THE PARISHES FROM ANY FUTURE CLAIMS FOR ABUSE ALLEGED BEFORE 2022. </w:t>
      </w:r>
      <w:r w:rsidR="00123DD6">
        <w:rPr>
          <w:sz w:val="28"/>
          <w:szCs w:val="28"/>
        </w:rPr>
        <w:t xml:space="preserve">THAT WAS WHEN NEW YORK STATE CLOSED THE “WINDOW” REGARDING THE STATUE OF LIMITATIONS. </w:t>
      </w:r>
    </w:p>
    <w:p w14:paraId="097A420D" w14:textId="77777777" w:rsidR="002854A8" w:rsidRDefault="002854A8" w:rsidP="002854A8">
      <w:pPr>
        <w:pStyle w:val="NoSpacing"/>
        <w:rPr>
          <w:sz w:val="28"/>
          <w:szCs w:val="28"/>
        </w:rPr>
      </w:pPr>
    </w:p>
    <w:p w14:paraId="0CBBC000" w14:textId="38AEE4D5" w:rsidR="00123DD6" w:rsidRDefault="0050063F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ALSO, </w:t>
      </w:r>
      <w:r w:rsidRPr="001C1AF9">
        <w:rPr>
          <w:b/>
          <w:bCs/>
          <w:sz w:val="28"/>
          <w:szCs w:val="28"/>
        </w:rPr>
        <w:t>SUNDAY COLLECTIONS SINCE LAST AUGUST 31 AND TODAY’S COLLECTION</w:t>
      </w:r>
      <w:r>
        <w:rPr>
          <w:sz w:val="28"/>
          <w:szCs w:val="28"/>
        </w:rPr>
        <w:t xml:space="preserve"> ARE </w:t>
      </w:r>
      <w:r w:rsidRPr="001C1AF9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PART OF THIS. OUR WEEKLY </w:t>
      </w:r>
      <w:r w:rsidR="007411BF">
        <w:rPr>
          <w:sz w:val="28"/>
          <w:szCs w:val="28"/>
        </w:rPr>
        <w:t>SUNDAY OFFERTORY IS THE PARISH’S “PAYCHECK” TO KEEP EXPENSES PAID LIKE SALARIES, UTILITIES, ETC. UPCOMING FUNDRAISING</w:t>
      </w:r>
      <w:r w:rsidR="005406DA">
        <w:rPr>
          <w:sz w:val="28"/>
          <w:szCs w:val="28"/>
        </w:rPr>
        <w:t xml:space="preserve"> NEEDS TO CONTINUE FOR OUR OPERATING BUDGET AND NOW TO REPLENISH THE “RAINY DAY FUND” FOR EMERGENCY REPAIRS AND SO ON.</w:t>
      </w:r>
    </w:p>
    <w:p w14:paraId="2CFF266D" w14:textId="77777777" w:rsidR="00123DD6" w:rsidRDefault="00123DD6" w:rsidP="002854A8">
      <w:pPr>
        <w:pStyle w:val="NoSpacing"/>
        <w:rPr>
          <w:sz w:val="28"/>
          <w:szCs w:val="28"/>
        </w:rPr>
      </w:pPr>
    </w:p>
    <w:p w14:paraId="3244AC6A" w14:textId="19C17055" w:rsidR="002854A8" w:rsidRDefault="002854A8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DEAR PARISHIONERS, THIS IS NOT THE TIME FOR BLAMING AND FINGER-POINTING, BUT A SEASON THAT CHALLENGES US TO BE HOPEFUL FOR A BETTER FUTURE. </w:t>
      </w:r>
    </w:p>
    <w:p w14:paraId="0F97211F" w14:textId="77777777" w:rsidR="002854A8" w:rsidRDefault="002854A8" w:rsidP="002854A8">
      <w:pPr>
        <w:pStyle w:val="NoSpacing"/>
        <w:rPr>
          <w:sz w:val="28"/>
          <w:szCs w:val="28"/>
        </w:rPr>
      </w:pPr>
    </w:p>
    <w:p w14:paraId="33DE6819" w14:textId="592A1866" w:rsidR="002854A8" w:rsidRDefault="002854A8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ACKNOWLEDGING THE IMMEASUREABLE INJURY OF INNOCENT SOUL</w:t>
      </w:r>
      <w:r w:rsidR="001D02B8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Pr="00F155DD">
        <w:rPr>
          <w:sz w:val="28"/>
          <w:szCs w:val="28"/>
        </w:rPr>
        <w:t xml:space="preserve">WE MUST NOW CONTINUE TO </w:t>
      </w:r>
      <w:r>
        <w:rPr>
          <w:sz w:val="28"/>
          <w:szCs w:val="28"/>
        </w:rPr>
        <w:t>SAFEGUARD CHILDREN AND VULNERALE ADULTS. CHRIST STILL CALLS US TO CONTINUE THE MINISTRY OF PROCLAIMING THE GOSPEL</w:t>
      </w:r>
      <w:r w:rsidRPr="00F155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OUR PARISH LEADERS ARE CONTINUING TO DISCUSS HOW TO EFFECTIVELY DO THAT. </w:t>
      </w:r>
    </w:p>
    <w:p w14:paraId="764C45A5" w14:textId="77777777" w:rsidR="002854A8" w:rsidRPr="00F155DD" w:rsidRDefault="002854A8" w:rsidP="002854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WE GO FORTH, HUMBLED BUT RESOLUTE IN OUR MISSION. THANK YOU FOR YOUR TIME.</w:t>
      </w:r>
    </w:p>
    <w:p w14:paraId="3A961888" w14:textId="77777777" w:rsidR="002854A8" w:rsidRDefault="002854A8"/>
    <w:p w14:paraId="365228B9" w14:textId="77777777" w:rsidR="00123DD6" w:rsidRDefault="00123DD6"/>
    <w:p w14:paraId="247F2ED8" w14:textId="77777777" w:rsidR="00123DD6" w:rsidRDefault="00123DD6"/>
    <w:sectPr w:rsidR="00123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8"/>
    <w:rsid w:val="00123DD6"/>
    <w:rsid w:val="00152B4E"/>
    <w:rsid w:val="001713C6"/>
    <w:rsid w:val="001A03E4"/>
    <w:rsid w:val="001A58ED"/>
    <w:rsid w:val="001C1AF9"/>
    <w:rsid w:val="001D02B8"/>
    <w:rsid w:val="002854A8"/>
    <w:rsid w:val="0032721D"/>
    <w:rsid w:val="003B5A47"/>
    <w:rsid w:val="003F2B84"/>
    <w:rsid w:val="0050063F"/>
    <w:rsid w:val="005406DA"/>
    <w:rsid w:val="00593EBD"/>
    <w:rsid w:val="0069353E"/>
    <w:rsid w:val="006D79ED"/>
    <w:rsid w:val="007411BF"/>
    <w:rsid w:val="007D06A6"/>
    <w:rsid w:val="008B2446"/>
    <w:rsid w:val="008F0DA3"/>
    <w:rsid w:val="009F76CB"/>
    <w:rsid w:val="00A0182D"/>
    <w:rsid w:val="00AA77B2"/>
    <w:rsid w:val="00DB69BD"/>
    <w:rsid w:val="00EA68FE"/>
    <w:rsid w:val="00EF7A58"/>
    <w:rsid w:val="00F566C2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0CE6"/>
  <w15:chartTrackingRefBased/>
  <w15:docId w15:val="{9F28BD7E-63FD-4EF6-92E8-0CFCDFF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4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4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4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4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4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4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85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Quinlivan</dc:creator>
  <cp:keywords/>
  <dc:description/>
  <cp:lastModifiedBy>William Quinlivan</cp:lastModifiedBy>
  <cp:revision>24</cp:revision>
  <dcterms:created xsi:type="dcterms:W3CDTF">2025-06-13T23:57:00Z</dcterms:created>
  <dcterms:modified xsi:type="dcterms:W3CDTF">2025-06-14T17:39:00Z</dcterms:modified>
</cp:coreProperties>
</file>